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5B" w:rsidRPr="00316637" w:rsidRDefault="00316637">
      <w:pPr>
        <w:rPr>
          <w:rFonts w:ascii="Arial" w:hAnsi="Arial" w:cs="Arial"/>
          <w:sz w:val="24"/>
          <w:szCs w:val="24"/>
        </w:rPr>
      </w:pPr>
      <w:r w:rsidRPr="00316637">
        <w:rPr>
          <w:rFonts w:ascii="Arial" w:hAnsi="Arial" w:cs="Arial"/>
          <w:sz w:val="24"/>
          <w:szCs w:val="24"/>
        </w:rPr>
        <w:t>Lettre type demande de complément au dossier</w:t>
      </w:r>
    </w:p>
    <w:sectPr w:rsidR="007F495B" w:rsidRPr="00316637" w:rsidSect="007F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16637"/>
    <w:rsid w:val="00101A39"/>
    <w:rsid w:val="00316637"/>
    <w:rsid w:val="007F495B"/>
    <w:rsid w:val="00A81BFB"/>
    <w:rsid w:val="00CC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1</cp:revision>
  <dcterms:created xsi:type="dcterms:W3CDTF">2017-09-13T12:47:00Z</dcterms:created>
  <dcterms:modified xsi:type="dcterms:W3CDTF">2017-09-13T12:48:00Z</dcterms:modified>
</cp:coreProperties>
</file>